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1024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82"/>
        <w:gridCol w:w="4864"/>
      </w:tblGrid>
      <w:tr w:rsidR="00177ECC" w:rsidRPr="00177ECC" w:rsidTr="00601EA6">
        <w:tc>
          <w:tcPr>
            <w:tcW w:w="5382" w:type="dxa"/>
          </w:tcPr>
          <w:p w:rsidR="00177ECC" w:rsidRPr="00177ECC" w:rsidRDefault="00177ECC" w:rsidP="00601EA6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77EC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Отдел образования </w:t>
            </w:r>
          </w:p>
          <w:p w:rsidR="00177ECC" w:rsidRPr="00177ECC" w:rsidRDefault="00177ECC" w:rsidP="00601EA6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77EC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Жлобинского райисполкома</w:t>
            </w:r>
          </w:p>
          <w:p w:rsidR="00177ECC" w:rsidRPr="00177ECC" w:rsidRDefault="00177ECC" w:rsidP="00601EA6">
            <w:pPr>
              <w:pStyle w:val="a8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77EC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Государственное      учреждение</w:t>
            </w:r>
          </w:p>
          <w:p w:rsidR="00177ECC" w:rsidRPr="00177ECC" w:rsidRDefault="00177ECC" w:rsidP="00601EA6">
            <w:pPr>
              <w:pStyle w:val="a8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77EC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образования «Староруднянская</w:t>
            </w:r>
          </w:p>
          <w:p w:rsidR="00177ECC" w:rsidRPr="00177ECC" w:rsidRDefault="00177ECC" w:rsidP="00601EA6">
            <w:pPr>
              <w:pStyle w:val="a8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77EC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средняя      школа </w:t>
            </w:r>
          </w:p>
          <w:p w:rsidR="00177ECC" w:rsidRPr="00177ECC" w:rsidRDefault="00177ECC" w:rsidP="00601EA6">
            <w:pPr>
              <w:pStyle w:val="a8"/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77EC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Жлобинского района»</w:t>
            </w:r>
          </w:p>
        </w:tc>
        <w:tc>
          <w:tcPr>
            <w:tcW w:w="4864" w:type="dxa"/>
          </w:tcPr>
          <w:p w:rsidR="00177ECC" w:rsidRPr="00177ECC" w:rsidRDefault="00177ECC" w:rsidP="00601EA6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77EC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УТВЕРЖДАЮ</w:t>
            </w:r>
            <w:r w:rsidRPr="00177EC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ab/>
            </w:r>
            <w:r w:rsidRPr="00177EC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ab/>
            </w:r>
            <w:r w:rsidRPr="00177EC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ab/>
            </w:r>
          </w:p>
          <w:p w:rsidR="00177ECC" w:rsidRPr="00177ECC" w:rsidRDefault="00177ECC" w:rsidP="00601EA6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77EC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r w:rsidRPr="00177EC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ab/>
              <w:t xml:space="preserve">    государственное учреждения          образования «Староруднянская средняя                                                                            школа   Жлобинского района»</w:t>
            </w:r>
          </w:p>
          <w:p w:rsidR="00177ECC" w:rsidRPr="00177ECC" w:rsidRDefault="00177ECC" w:rsidP="00601EA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77ECC">
              <w:rPr>
                <w:rFonts w:ascii="Times New Roman" w:hAnsi="Times New Roman" w:cs="Times New Roman"/>
                <w:sz w:val="30"/>
                <w:szCs w:val="30"/>
              </w:rPr>
              <w:t>______________</w:t>
            </w:r>
            <w:proofErr w:type="spellStart"/>
            <w:r w:rsidRPr="00177ECC">
              <w:rPr>
                <w:rFonts w:ascii="Times New Roman" w:hAnsi="Times New Roman" w:cs="Times New Roman"/>
                <w:sz w:val="30"/>
                <w:szCs w:val="30"/>
              </w:rPr>
              <w:t>Н.Ф.Боленкова</w:t>
            </w:r>
            <w:proofErr w:type="spellEnd"/>
          </w:p>
          <w:p w:rsidR="00177ECC" w:rsidRPr="00177ECC" w:rsidRDefault="00177ECC" w:rsidP="00601EA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77ECC">
              <w:rPr>
                <w:rFonts w:ascii="Times New Roman" w:hAnsi="Times New Roman" w:cs="Times New Roman"/>
                <w:sz w:val="30"/>
                <w:szCs w:val="30"/>
              </w:rPr>
              <w:t>«____»____________20____г.</w:t>
            </w:r>
          </w:p>
          <w:p w:rsidR="00177ECC" w:rsidRPr="00177ECC" w:rsidRDefault="00177ECC" w:rsidP="00601EA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A76470" w:rsidRPr="00177ECC" w:rsidRDefault="00A76470" w:rsidP="00177ECC">
      <w:pPr>
        <w:spacing w:after="0" w:line="240" w:lineRule="auto"/>
      </w:pPr>
    </w:p>
    <w:p w:rsidR="00A76470" w:rsidRPr="00177ECC" w:rsidRDefault="00A76470" w:rsidP="00A76470">
      <w:pPr>
        <w:spacing w:after="0" w:line="240" w:lineRule="auto"/>
        <w:jc w:val="center"/>
      </w:pPr>
    </w:p>
    <w:p w:rsidR="00A76470" w:rsidRPr="00177ECC" w:rsidRDefault="00923AC3" w:rsidP="00A76470">
      <w:pPr>
        <w:spacing w:after="0" w:line="240" w:lineRule="auto"/>
        <w:jc w:val="center"/>
      </w:pPr>
      <w:r w:rsidRPr="00177ECC">
        <w:t>ПОЛОЖЕНИЕ О БИБЛИОТЕКЕ</w:t>
      </w:r>
    </w:p>
    <w:p w:rsidR="000B074E" w:rsidRPr="00177ECC" w:rsidRDefault="00177ECC" w:rsidP="00A76470">
      <w:pPr>
        <w:spacing w:after="0" w:line="240" w:lineRule="auto"/>
        <w:jc w:val="center"/>
      </w:pPr>
      <w:r w:rsidRPr="00177ECC">
        <w:t>государств</w:t>
      </w:r>
      <w:r>
        <w:t>енного учреждения образования</w:t>
      </w:r>
      <w:r>
        <w:br/>
        <w:t>«Староруднянская  средняя школа Ж</w:t>
      </w:r>
      <w:r w:rsidRPr="00177ECC">
        <w:t>лобинского района»</w:t>
      </w:r>
    </w:p>
    <w:p w:rsidR="00A76470" w:rsidRPr="00177ECC" w:rsidRDefault="00A76470" w:rsidP="00A76470">
      <w:pPr>
        <w:spacing w:after="0" w:line="240" w:lineRule="auto"/>
        <w:ind w:firstLine="709"/>
        <w:jc w:val="center"/>
      </w:pPr>
    </w:p>
    <w:p w:rsidR="009769B8" w:rsidRDefault="009769B8" w:rsidP="00177ECC">
      <w:pPr>
        <w:spacing w:after="0" w:line="240" w:lineRule="auto"/>
        <w:ind w:firstLine="709"/>
        <w:jc w:val="center"/>
      </w:pPr>
      <w:r>
        <w:t>ГЛАВА 1</w:t>
      </w:r>
    </w:p>
    <w:p w:rsidR="00A76470" w:rsidRPr="00177ECC" w:rsidRDefault="00A76470" w:rsidP="00177ECC">
      <w:pPr>
        <w:spacing w:after="0" w:line="240" w:lineRule="auto"/>
        <w:ind w:firstLine="709"/>
        <w:jc w:val="center"/>
      </w:pPr>
      <w:r w:rsidRPr="00177ECC">
        <w:t xml:space="preserve"> ОБЩИЕ ПОЛОЖЕНИЯ</w:t>
      </w:r>
    </w:p>
    <w:p w:rsidR="00B3528F" w:rsidRPr="00177ECC" w:rsidRDefault="009769B8" w:rsidP="009769B8">
      <w:pPr>
        <w:spacing w:after="0" w:line="240" w:lineRule="auto"/>
        <w:ind w:firstLine="708"/>
        <w:jc w:val="both"/>
      </w:pPr>
      <w:r>
        <w:t xml:space="preserve">1. </w:t>
      </w:r>
      <w:r w:rsidR="000B074E" w:rsidRPr="00177ECC">
        <w:t>Библиотека государственного учреждения образования «</w:t>
      </w:r>
      <w:r w:rsidR="00177ECC" w:rsidRPr="00177ECC">
        <w:t>Староруднянская средняя</w:t>
      </w:r>
      <w:r w:rsidR="00E77064" w:rsidRPr="00177ECC">
        <w:t xml:space="preserve"> </w:t>
      </w:r>
      <w:r w:rsidR="00177ECC" w:rsidRPr="00177ECC">
        <w:t>школа</w:t>
      </w:r>
      <w:r w:rsidR="00AB6662">
        <w:t xml:space="preserve"> Жлобинского района»</w:t>
      </w:r>
      <w:r w:rsidR="00177ECC" w:rsidRPr="00177ECC">
        <w:t xml:space="preserve"> является</w:t>
      </w:r>
      <w:r w:rsidR="000B074E" w:rsidRPr="00177ECC">
        <w:t xml:space="preserve"> структурным подразделением </w:t>
      </w:r>
      <w:r w:rsidR="00177ECC" w:rsidRPr="00177ECC">
        <w:t>школы.</w:t>
      </w:r>
    </w:p>
    <w:p w:rsidR="00A76470" w:rsidRPr="00177ECC" w:rsidRDefault="009769B8" w:rsidP="009769B8">
      <w:pPr>
        <w:spacing w:after="0" w:line="240" w:lineRule="auto"/>
        <w:ind w:firstLine="708"/>
        <w:jc w:val="both"/>
      </w:pPr>
      <w:r>
        <w:t xml:space="preserve">2. </w:t>
      </w:r>
      <w:r w:rsidR="000B074E" w:rsidRPr="00177ECC">
        <w:t xml:space="preserve">Библиотека </w:t>
      </w:r>
      <w:r w:rsidR="00E77064" w:rsidRPr="00177ECC">
        <w:t xml:space="preserve">школы </w:t>
      </w:r>
      <w:r w:rsidR="000B074E" w:rsidRPr="00177ECC">
        <w:t xml:space="preserve"> осуществляет сбор и обеспечивает сохранность документов</w:t>
      </w:r>
      <w:r w:rsidR="000B074E" w:rsidRPr="00177ECC">
        <w:rPr>
          <w:rStyle w:val="a7"/>
        </w:rPr>
        <w:footnoteReference w:id="1"/>
      </w:r>
      <w:r w:rsidR="007563C0" w:rsidRPr="00177ECC">
        <w:t xml:space="preserve"> для пользования всеми участниками образовательного процесса</w:t>
      </w:r>
      <w:r w:rsidR="00A76470" w:rsidRPr="00177ECC">
        <w:t>.</w:t>
      </w:r>
    </w:p>
    <w:p w:rsidR="00A76470" w:rsidRPr="00177ECC" w:rsidRDefault="009769B8" w:rsidP="009769B8">
      <w:pPr>
        <w:spacing w:after="0" w:line="240" w:lineRule="auto"/>
        <w:ind w:firstLine="708"/>
        <w:jc w:val="both"/>
      </w:pPr>
      <w:r>
        <w:t xml:space="preserve">3. </w:t>
      </w:r>
      <w:r w:rsidR="001C5C70" w:rsidRPr="00177ECC">
        <w:t xml:space="preserve">В своей деятельности библиотека </w:t>
      </w:r>
      <w:r w:rsidR="00177ECC" w:rsidRPr="00177ECC">
        <w:t>школы руководствуется</w:t>
      </w:r>
      <w:r w:rsidR="001C5C70" w:rsidRPr="00177ECC">
        <w:t xml:space="preserve"> следующими документами:</w:t>
      </w:r>
    </w:p>
    <w:p w:rsidR="001C5C70" w:rsidRPr="00177ECC" w:rsidRDefault="001C5C70" w:rsidP="00A76470">
      <w:pPr>
        <w:spacing w:after="0" w:line="240" w:lineRule="auto"/>
        <w:ind w:firstLine="709"/>
        <w:jc w:val="both"/>
      </w:pPr>
      <w:r w:rsidRPr="00177ECC">
        <w:t>Кодексом Республики Беларусь об образовании;</w:t>
      </w:r>
    </w:p>
    <w:p w:rsidR="001C5C70" w:rsidRPr="00177ECC" w:rsidRDefault="001C5C70" w:rsidP="00A76470">
      <w:pPr>
        <w:spacing w:after="0" w:line="240" w:lineRule="auto"/>
        <w:ind w:firstLine="709"/>
        <w:jc w:val="both"/>
        <w:rPr>
          <w:lang w:val="be-BY"/>
        </w:rPr>
      </w:pPr>
      <w:r w:rsidRPr="00177ECC">
        <w:rPr>
          <w:lang w:val="be-BY"/>
        </w:rPr>
        <w:t>Кодэксам Рэспублікі Беларусь аб культуры;</w:t>
      </w:r>
    </w:p>
    <w:p w:rsidR="001C5C70" w:rsidRPr="00177ECC" w:rsidRDefault="001C5C70" w:rsidP="00A76470">
      <w:pPr>
        <w:spacing w:after="0" w:line="240" w:lineRule="auto"/>
        <w:ind w:firstLine="709"/>
        <w:jc w:val="both"/>
      </w:pPr>
      <w:r w:rsidRPr="00177ECC">
        <w:t>Трудовым кодексом Республики Беларусь;</w:t>
      </w:r>
    </w:p>
    <w:p w:rsidR="001C5C70" w:rsidRPr="00177ECC" w:rsidRDefault="00E77064" w:rsidP="00A76470">
      <w:pPr>
        <w:spacing w:after="0" w:line="240" w:lineRule="auto"/>
        <w:ind w:firstLine="709"/>
        <w:jc w:val="both"/>
      </w:pPr>
      <w:r w:rsidRPr="00177ECC">
        <w:t>уставом школы</w:t>
      </w:r>
      <w:r w:rsidR="001C5C70" w:rsidRPr="00177ECC">
        <w:t>;</w:t>
      </w:r>
    </w:p>
    <w:p w:rsidR="001C5C70" w:rsidRPr="00177ECC" w:rsidRDefault="001C5C70" w:rsidP="00A76470">
      <w:pPr>
        <w:spacing w:after="0" w:line="240" w:lineRule="auto"/>
        <w:ind w:firstLine="709"/>
        <w:jc w:val="both"/>
      </w:pPr>
      <w:r w:rsidRPr="00177ECC">
        <w:t xml:space="preserve">приказами директора </w:t>
      </w:r>
      <w:r w:rsidR="00E77064" w:rsidRPr="00177ECC">
        <w:t>школы</w:t>
      </w:r>
      <w:r w:rsidRPr="00177ECC">
        <w:t>;</w:t>
      </w:r>
    </w:p>
    <w:p w:rsidR="001C5C70" w:rsidRPr="00177ECC" w:rsidRDefault="001C5C70" w:rsidP="00A76470">
      <w:pPr>
        <w:spacing w:after="0" w:line="240" w:lineRule="auto"/>
        <w:ind w:firstLine="709"/>
        <w:jc w:val="both"/>
      </w:pPr>
      <w:r w:rsidRPr="00177ECC">
        <w:t>иными нормативными правовыми актами Республики Беларусь.</w:t>
      </w:r>
    </w:p>
    <w:p w:rsidR="001C5C70" w:rsidRPr="00177ECC" w:rsidRDefault="009769B8" w:rsidP="009769B8">
      <w:pPr>
        <w:spacing w:after="0" w:line="240" w:lineRule="auto"/>
        <w:ind w:firstLine="708"/>
        <w:jc w:val="both"/>
      </w:pPr>
      <w:r>
        <w:t xml:space="preserve">4. </w:t>
      </w:r>
      <w:r w:rsidR="001C5C70" w:rsidRPr="00177ECC">
        <w:t>Координационным и методическим центром республиканского уровня является библиотека УО «Белорусский государственный педагогический университет имени Максима Танка» (приказ Министра образования Р</w:t>
      </w:r>
      <w:r w:rsidR="0005018E" w:rsidRPr="00177ECC">
        <w:t>еспублики Беларусь от 31.03.2020</w:t>
      </w:r>
      <w:r w:rsidR="001C5C70" w:rsidRPr="00177ECC">
        <w:t xml:space="preserve"> № 183, а библиотек регионального уровня – Гомельский </w:t>
      </w:r>
      <w:r w:rsidR="00DA5CC3" w:rsidRPr="00177ECC">
        <w:t xml:space="preserve">областной </w:t>
      </w:r>
      <w:r w:rsidR="001C5C70" w:rsidRPr="00177ECC">
        <w:t>институт развития образования.</w:t>
      </w:r>
    </w:p>
    <w:p w:rsidR="001C5C70" w:rsidRPr="00177ECC" w:rsidRDefault="001C5C70" w:rsidP="00A76470">
      <w:pPr>
        <w:spacing w:after="0" w:line="240" w:lineRule="auto"/>
        <w:ind w:firstLine="709"/>
        <w:jc w:val="both"/>
      </w:pPr>
    </w:p>
    <w:p w:rsidR="009769B8" w:rsidRDefault="009769B8" w:rsidP="009769B8">
      <w:pPr>
        <w:spacing w:after="0" w:line="240" w:lineRule="auto"/>
        <w:ind w:firstLine="709"/>
        <w:jc w:val="center"/>
      </w:pPr>
      <w:r>
        <w:t>ГЛАВА 2</w:t>
      </w:r>
    </w:p>
    <w:p w:rsidR="00A76470" w:rsidRPr="00177ECC" w:rsidRDefault="001C5C70" w:rsidP="009769B8">
      <w:pPr>
        <w:spacing w:after="0" w:line="240" w:lineRule="auto"/>
        <w:ind w:firstLine="709"/>
        <w:jc w:val="center"/>
      </w:pPr>
      <w:r w:rsidRPr="00177ECC">
        <w:t>ОСНОВНЫЕ ЗАДАЧИ</w:t>
      </w:r>
    </w:p>
    <w:p w:rsidR="001C5C70" w:rsidRPr="00177ECC" w:rsidRDefault="001C5C70" w:rsidP="00B3528F">
      <w:pPr>
        <w:spacing w:after="0" w:line="240" w:lineRule="auto"/>
        <w:ind w:firstLine="709"/>
      </w:pPr>
      <w:r w:rsidRPr="00177ECC">
        <w:t xml:space="preserve">Библиотека </w:t>
      </w:r>
      <w:r w:rsidR="00E77064" w:rsidRPr="00177ECC">
        <w:t xml:space="preserve">школы </w:t>
      </w:r>
      <w:r w:rsidRPr="00177ECC">
        <w:t>призвана:</w:t>
      </w:r>
    </w:p>
    <w:p w:rsidR="00A76470" w:rsidRPr="00177ECC" w:rsidRDefault="009769B8" w:rsidP="009769B8">
      <w:pPr>
        <w:spacing w:after="0" w:line="240" w:lineRule="auto"/>
        <w:ind w:firstLine="708"/>
        <w:jc w:val="both"/>
      </w:pPr>
      <w:r>
        <w:lastRenderedPageBreak/>
        <w:t xml:space="preserve">5. </w:t>
      </w:r>
      <w:r w:rsidR="001C5C70" w:rsidRPr="00177ECC">
        <w:t>Содействовать процессу обучения и воспитания учащихся</w:t>
      </w:r>
      <w:r w:rsidR="00A76470" w:rsidRPr="00177ECC">
        <w:t>.</w:t>
      </w:r>
    </w:p>
    <w:p w:rsidR="00A76470" w:rsidRPr="00177ECC" w:rsidRDefault="009769B8" w:rsidP="009769B8">
      <w:pPr>
        <w:spacing w:after="0" w:line="240" w:lineRule="auto"/>
        <w:ind w:firstLine="708"/>
        <w:jc w:val="both"/>
      </w:pPr>
      <w:r>
        <w:t xml:space="preserve">6. </w:t>
      </w:r>
      <w:r w:rsidR="001C5C70" w:rsidRPr="00177ECC">
        <w:t>Осуществлять информационное сопровождение образовательного процесса.</w:t>
      </w:r>
    </w:p>
    <w:p w:rsidR="000C3993" w:rsidRPr="00177ECC" w:rsidRDefault="00AB6662" w:rsidP="00AB6662">
      <w:pPr>
        <w:tabs>
          <w:tab w:val="left" w:pos="1701"/>
        </w:tabs>
        <w:spacing w:after="0" w:line="240" w:lineRule="auto"/>
        <w:jc w:val="both"/>
      </w:pPr>
      <w:r>
        <w:t xml:space="preserve">          7. </w:t>
      </w:r>
      <w:r w:rsidR="001C5C70" w:rsidRPr="00177ECC">
        <w:t>Обеспечивать право участников образовательного процесса (учащихся, их законных представителей, педагогических работников</w:t>
      </w:r>
      <w:r w:rsidR="00446480" w:rsidRPr="00177ECC">
        <w:t>, иных работников</w:t>
      </w:r>
      <w:r w:rsidR="00E77064" w:rsidRPr="00177ECC">
        <w:t xml:space="preserve"> школы</w:t>
      </w:r>
      <w:r w:rsidR="00446480" w:rsidRPr="00177ECC">
        <w:t>) на бесплатное пользование информационными ресурсами.</w:t>
      </w:r>
    </w:p>
    <w:p w:rsidR="000C3993" w:rsidRPr="00177ECC" w:rsidRDefault="000C3993" w:rsidP="000C3993">
      <w:pPr>
        <w:spacing w:after="0" w:line="240" w:lineRule="auto"/>
        <w:ind w:firstLine="709"/>
        <w:jc w:val="both"/>
      </w:pPr>
    </w:p>
    <w:p w:rsidR="00AB6662" w:rsidRDefault="00AB6662" w:rsidP="00AB6662">
      <w:pPr>
        <w:spacing w:after="0" w:line="240" w:lineRule="auto"/>
        <w:ind w:firstLine="709"/>
        <w:jc w:val="center"/>
      </w:pPr>
      <w:r>
        <w:t>ГЛАВА 3</w:t>
      </w:r>
    </w:p>
    <w:p w:rsidR="00A76470" w:rsidRPr="00177ECC" w:rsidRDefault="00446480" w:rsidP="00AB6662">
      <w:pPr>
        <w:spacing w:after="0" w:line="240" w:lineRule="auto"/>
        <w:ind w:firstLine="709"/>
        <w:jc w:val="center"/>
      </w:pPr>
      <w:r w:rsidRPr="00177ECC">
        <w:t>СОДЕРЖАНИЕ РАБОТЫ</w:t>
      </w:r>
    </w:p>
    <w:p w:rsidR="00DA5CC3" w:rsidRPr="00177ECC" w:rsidRDefault="00DA5CC3" w:rsidP="006430C7">
      <w:pPr>
        <w:spacing w:after="0" w:line="240" w:lineRule="auto"/>
        <w:ind w:firstLine="709"/>
      </w:pPr>
      <w:r w:rsidRPr="00177ECC">
        <w:t xml:space="preserve">В соответствии с основными задачами библиотека </w:t>
      </w:r>
      <w:r w:rsidR="00AB6662" w:rsidRPr="00177ECC">
        <w:t>школы:</w:t>
      </w:r>
    </w:p>
    <w:p w:rsidR="00A76470" w:rsidRPr="00177ECC" w:rsidRDefault="00AB6662" w:rsidP="00AB6662">
      <w:pPr>
        <w:spacing w:after="0" w:line="240" w:lineRule="auto"/>
        <w:ind w:firstLine="708"/>
        <w:jc w:val="both"/>
      </w:pPr>
      <w:r>
        <w:t xml:space="preserve">8. </w:t>
      </w:r>
      <w:r w:rsidR="00DA5CC3" w:rsidRPr="00177ECC">
        <w:t>Организует работу по комплектованию, учету, выдаче документов</w:t>
      </w:r>
      <w:r w:rsidR="00DE76E1" w:rsidRPr="00177ECC">
        <w:t xml:space="preserve"> и учебных изданий библиотечного фонда.</w:t>
      </w:r>
    </w:p>
    <w:p w:rsidR="00A76470" w:rsidRPr="00177ECC" w:rsidRDefault="00AB6662" w:rsidP="00AB6662">
      <w:pPr>
        <w:spacing w:after="0" w:line="240" w:lineRule="auto"/>
        <w:ind w:firstLine="708"/>
        <w:jc w:val="both"/>
      </w:pPr>
      <w:r>
        <w:t xml:space="preserve">9. </w:t>
      </w:r>
      <w:r w:rsidR="00DE76E1" w:rsidRPr="00177ECC">
        <w:t>Обеспечивает сохранность фонда и его использование пользователями в соответствии с установленными правилами</w:t>
      </w:r>
      <w:r w:rsidR="00A76470" w:rsidRPr="00177ECC">
        <w:t>.</w:t>
      </w:r>
    </w:p>
    <w:p w:rsidR="00A76470" w:rsidRPr="00177ECC" w:rsidRDefault="00AB6662" w:rsidP="00AB6662">
      <w:pPr>
        <w:spacing w:after="0" w:line="240" w:lineRule="auto"/>
        <w:ind w:firstLine="708"/>
        <w:jc w:val="both"/>
      </w:pPr>
      <w:r>
        <w:t xml:space="preserve">10. </w:t>
      </w:r>
      <w:r w:rsidR="00DE76E1" w:rsidRPr="00177ECC">
        <w:t xml:space="preserve">Организует и ведет справочно-библиографический </w:t>
      </w:r>
      <w:r w:rsidRPr="00177ECC">
        <w:t>аппарат информационных</w:t>
      </w:r>
      <w:r w:rsidR="00DE76E1" w:rsidRPr="00177ECC">
        <w:t xml:space="preserve"> ресурсов библиотеки (каталоги, система картотек, тематические базы данных)</w:t>
      </w:r>
      <w:r w:rsidR="00A76470" w:rsidRPr="00177ECC">
        <w:t>.</w:t>
      </w:r>
    </w:p>
    <w:p w:rsidR="00A76470" w:rsidRPr="00177ECC" w:rsidRDefault="00AB6662" w:rsidP="00AB6662">
      <w:pPr>
        <w:spacing w:after="0" w:line="240" w:lineRule="auto"/>
        <w:ind w:firstLine="708"/>
        <w:jc w:val="both"/>
      </w:pPr>
      <w:r>
        <w:t xml:space="preserve">11. </w:t>
      </w:r>
      <w:r w:rsidR="00DE76E1" w:rsidRPr="00177ECC">
        <w:t>Осуществляет библиотечное, информационное и справочно-библиографическое обслуживание учащихся, педагогических работников.</w:t>
      </w:r>
    </w:p>
    <w:p w:rsidR="00E47329" w:rsidRPr="00177ECC" w:rsidRDefault="00AB6662" w:rsidP="00AB6662">
      <w:pPr>
        <w:spacing w:after="0" w:line="240" w:lineRule="auto"/>
        <w:ind w:firstLine="708"/>
        <w:jc w:val="both"/>
      </w:pPr>
      <w:r>
        <w:t xml:space="preserve">12. </w:t>
      </w:r>
      <w:r w:rsidR="00DE76E1" w:rsidRPr="00177ECC">
        <w:t>Организует и проводит работу по воспитанию у учащихся интереса к книге и чтению, формированию информационной культуры, консультирует законных представителей несовершеннолетних по вопросам организации семейного чтения.</w:t>
      </w:r>
      <w:r w:rsidR="00A76470" w:rsidRPr="00177ECC">
        <w:t xml:space="preserve"> </w:t>
      </w:r>
    </w:p>
    <w:p w:rsidR="00A76470" w:rsidRPr="00177ECC" w:rsidRDefault="00A76470" w:rsidP="00A76470">
      <w:pPr>
        <w:spacing w:after="0" w:line="240" w:lineRule="auto"/>
        <w:ind w:firstLine="709"/>
        <w:jc w:val="both"/>
      </w:pPr>
    </w:p>
    <w:p w:rsidR="00AB6662" w:rsidRDefault="00AB6662" w:rsidP="00AB6662">
      <w:pPr>
        <w:spacing w:after="0" w:line="240" w:lineRule="auto"/>
        <w:jc w:val="center"/>
      </w:pPr>
      <w:r>
        <w:t>ГЛАВА 4</w:t>
      </w:r>
    </w:p>
    <w:p w:rsidR="00AB6662" w:rsidRDefault="00DE76E1" w:rsidP="00AB6662">
      <w:pPr>
        <w:spacing w:after="0" w:line="240" w:lineRule="auto"/>
        <w:jc w:val="center"/>
      </w:pPr>
      <w:r w:rsidRPr="00177ECC">
        <w:t>ПРАВОВОЙ СТАТУС. ФИНАНСИРОВАНИЕ И</w:t>
      </w:r>
    </w:p>
    <w:p w:rsidR="00A76470" w:rsidRPr="00177ECC" w:rsidRDefault="00DE76E1" w:rsidP="00AB6662">
      <w:pPr>
        <w:spacing w:after="0" w:line="240" w:lineRule="auto"/>
        <w:jc w:val="center"/>
      </w:pPr>
      <w:r w:rsidRPr="00177ECC">
        <w:t xml:space="preserve"> МАТЕРИАЛЬНО-ТЕХНИЧЕСКОЕ ОБЕСПЕЧЕНИЕ</w:t>
      </w:r>
    </w:p>
    <w:p w:rsidR="00AB6662" w:rsidRDefault="00AB6662" w:rsidP="00AB6662">
      <w:pPr>
        <w:spacing w:after="0" w:line="240" w:lineRule="auto"/>
        <w:ind w:firstLine="708"/>
        <w:jc w:val="both"/>
      </w:pPr>
      <w:r>
        <w:t xml:space="preserve">13. </w:t>
      </w:r>
      <w:r w:rsidR="00DE76E1" w:rsidRPr="00177ECC">
        <w:t xml:space="preserve">Управление библиотекой </w:t>
      </w:r>
      <w:r w:rsidRPr="00177ECC">
        <w:t>школы осуществляется</w:t>
      </w:r>
      <w:r w:rsidR="00DE76E1" w:rsidRPr="00177ECC">
        <w:t xml:space="preserve"> в соответствии с законодательством Республики Беларусь и уставом </w:t>
      </w:r>
      <w:r w:rsidR="00E77064" w:rsidRPr="00177ECC">
        <w:t>школы</w:t>
      </w:r>
      <w:r w:rsidR="00A76470" w:rsidRPr="00177ECC">
        <w:t>.</w:t>
      </w:r>
    </w:p>
    <w:p w:rsidR="008922E3" w:rsidRPr="00177ECC" w:rsidRDefault="00AB6662" w:rsidP="00AB6662">
      <w:pPr>
        <w:spacing w:after="0" w:line="240" w:lineRule="auto"/>
        <w:ind w:firstLine="708"/>
        <w:jc w:val="both"/>
      </w:pPr>
      <w:r>
        <w:t xml:space="preserve">14. </w:t>
      </w:r>
      <w:r w:rsidR="00DE76E1" w:rsidRPr="00177ECC">
        <w:t xml:space="preserve">Руководство библиотекой </w:t>
      </w:r>
      <w:r w:rsidRPr="00177ECC">
        <w:t>школы контроль</w:t>
      </w:r>
      <w:r w:rsidR="00DE76E1" w:rsidRPr="00177ECC">
        <w:t xml:space="preserve"> за ее деятельностью осуществляет руководитель</w:t>
      </w:r>
      <w:r w:rsidR="007016FE" w:rsidRPr="00177ECC">
        <w:t xml:space="preserve"> учреждения образования, который несет ответственность за создание необходимых условий для деятельности библиотеки (учет и сохранение библиотечного фонда, технического оборудования и имущества библиотеки)</w:t>
      </w:r>
      <w:r w:rsidR="008922E3" w:rsidRPr="00177ECC">
        <w:t>.</w:t>
      </w:r>
    </w:p>
    <w:p w:rsidR="00A76470" w:rsidRPr="00177ECC" w:rsidRDefault="00AB6662" w:rsidP="00AB6662">
      <w:pPr>
        <w:spacing w:after="0" w:line="240" w:lineRule="auto"/>
        <w:ind w:firstLine="708"/>
        <w:jc w:val="both"/>
      </w:pPr>
      <w:r>
        <w:t xml:space="preserve">15. </w:t>
      </w:r>
      <w:r w:rsidR="007016FE" w:rsidRPr="00177ECC">
        <w:t xml:space="preserve">Возглавляет библиотеку </w:t>
      </w:r>
      <w:r w:rsidR="00E77064" w:rsidRPr="00177ECC">
        <w:t>библиотекарь</w:t>
      </w:r>
      <w:r w:rsidR="007016FE" w:rsidRPr="00177ECC">
        <w:t xml:space="preserve">, который подчиняется непосредственно директору </w:t>
      </w:r>
      <w:r w:rsidR="00E77064" w:rsidRPr="00177ECC">
        <w:t>школы</w:t>
      </w:r>
      <w:r w:rsidR="007016FE" w:rsidRPr="00177ECC">
        <w:t xml:space="preserve"> и является членом педагогического совета</w:t>
      </w:r>
      <w:r w:rsidR="00A76470" w:rsidRPr="00177ECC">
        <w:t>.</w:t>
      </w:r>
    </w:p>
    <w:p w:rsidR="00A76470" w:rsidRPr="00177ECC" w:rsidRDefault="00AB6662" w:rsidP="00AB6662">
      <w:pPr>
        <w:spacing w:after="0" w:line="240" w:lineRule="auto"/>
        <w:ind w:firstLine="708"/>
        <w:jc w:val="both"/>
      </w:pPr>
      <w:r>
        <w:t xml:space="preserve">16. </w:t>
      </w:r>
      <w:r w:rsidR="007016FE" w:rsidRPr="00177ECC">
        <w:t xml:space="preserve">Структура библиотеки </w:t>
      </w:r>
      <w:r w:rsidR="00E77064" w:rsidRPr="00177ECC">
        <w:t>школы</w:t>
      </w:r>
      <w:r w:rsidR="007016FE" w:rsidRPr="00177ECC">
        <w:t xml:space="preserve"> включает абонемент, читальный зал, </w:t>
      </w:r>
      <w:r w:rsidRPr="00177ECC">
        <w:t>для</w:t>
      </w:r>
      <w:r w:rsidR="007016FE" w:rsidRPr="00177ECC">
        <w:t xml:space="preserve"> хранения фонда учебных изданий выделяется отдельное помещение. Библиотека </w:t>
      </w:r>
      <w:r w:rsidR="00E77064" w:rsidRPr="00177ECC">
        <w:t>школы</w:t>
      </w:r>
      <w:r w:rsidR="007016FE" w:rsidRPr="00177ECC">
        <w:t xml:space="preserve"> имеет штемпель с обозначением своего наименования.</w:t>
      </w:r>
    </w:p>
    <w:p w:rsidR="00A76470" w:rsidRPr="00177ECC" w:rsidRDefault="00AB6662" w:rsidP="00AB6662">
      <w:pPr>
        <w:spacing w:after="0" w:line="240" w:lineRule="auto"/>
        <w:ind w:firstLine="708"/>
        <w:jc w:val="both"/>
      </w:pPr>
      <w:r>
        <w:t xml:space="preserve">17. </w:t>
      </w:r>
      <w:r w:rsidR="007016FE" w:rsidRPr="00177ECC">
        <w:t>Состояние материально-технической б</w:t>
      </w:r>
      <w:r w:rsidR="00644F82" w:rsidRPr="00177ECC">
        <w:t xml:space="preserve">азы и фонда библиотеки является одним из основных показателей готовности </w:t>
      </w:r>
      <w:r w:rsidR="00E77064" w:rsidRPr="00177ECC">
        <w:t>школы</w:t>
      </w:r>
      <w:r w:rsidR="00644F82" w:rsidRPr="00177ECC">
        <w:t xml:space="preserve"> к новому учебному году.</w:t>
      </w:r>
    </w:p>
    <w:p w:rsidR="00225676" w:rsidRPr="00177ECC" w:rsidRDefault="00AB6662" w:rsidP="00AB6662">
      <w:pPr>
        <w:spacing w:after="0" w:line="240" w:lineRule="auto"/>
        <w:ind w:firstLine="708"/>
        <w:jc w:val="both"/>
      </w:pPr>
      <w:r>
        <w:t xml:space="preserve">18. </w:t>
      </w:r>
      <w:r w:rsidR="00A76470" w:rsidRPr="00177ECC">
        <w:t>За утерю документа из фонда библиотеки или нанесение ему невосполнимого ущерба несовершеннолетним читателем ответственность несут его родители или опекуны, попечители</w:t>
      </w:r>
      <w:r w:rsidR="00225676" w:rsidRPr="00177ECC">
        <w:t>.</w:t>
      </w:r>
    </w:p>
    <w:p w:rsidR="00A76470" w:rsidRPr="00177ECC" w:rsidRDefault="00AB6662" w:rsidP="00AB6662">
      <w:pPr>
        <w:spacing w:after="0" w:line="240" w:lineRule="auto"/>
        <w:ind w:firstLine="708"/>
        <w:jc w:val="both"/>
      </w:pPr>
      <w:r>
        <w:t xml:space="preserve">19. </w:t>
      </w:r>
      <w:r w:rsidR="00A76470" w:rsidRPr="00177ECC">
        <w:t>Читатели, нарушившие правила пользования библиотекой, могут быть лишены права пользования на срок</w:t>
      </w:r>
      <w:r w:rsidR="00225676" w:rsidRPr="00177ECC">
        <w:t xml:space="preserve"> 1 месяц.</w:t>
      </w:r>
      <w:r w:rsidR="00A76470" w:rsidRPr="00177ECC">
        <w:t xml:space="preserve"> За особые нарушения, предусмотренные действующим законодательством, читатели несут административную, гражданско-правовую или уголовную ответственность.</w:t>
      </w:r>
    </w:p>
    <w:p w:rsidR="00A76470" w:rsidRPr="00177ECC" w:rsidRDefault="00A76470" w:rsidP="00A76470">
      <w:pPr>
        <w:spacing w:after="0" w:line="240" w:lineRule="auto"/>
        <w:ind w:firstLine="709"/>
        <w:jc w:val="both"/>
      </w:pPr>
    </w:p>
    <w:p w:rsidR="00AB6662" w:rsidRDefault="00AB6662" w:rsidP="00AB6662">
      <w:pPr>
        <w:spacing w:after="0" w:line="240" w:lineRule="auto"/>
        <w:jc w:val="center"/>
      </w:pPr>
      <w:r>
        <w:t>ГЛАВА 5</w:t>
      </w:r>
    </w:p>
    <w:p w:rsidR="00A76470" w:rsidRPr="00177ECC" w:rsidRDefault="00A21E3E" w:rsidP="00AB6662">
      <w:pPr>
        <w:spacing w:after="0" w:line="240" w:lineRule="auto"/>
        <w:jc w:val="center"/>
      </w:pPr>
      <w:r w:rsidRPr="00177ECC">
        <w:t xml:space="preserve">ОБЯЗАННОСТИ БИБЛИОТЕКИ ПО ОБСЛУЖИВАНИЮ </w:t>
      </w:r>
      <w:r w:rsidR="00CE635F" w:rsidRPr="00177ECC">
        <w:t>ПОЛЬЗОВАТЕЛЕЙ</w:t>
      </w:r>
    </w:p>
    <w:p w:rsidR="00A76470" w:rsidRPr="00177ECC" w:rsidRDefault="00A76470" w:rsidP="00A76470">
      <w:pPr>
        <w:spacing w:after="0" w:line="240" w:lineRule="auto"/>
        <w:ind w:firstLine="709"/>
        <w:jc w:val="both"/>
      </w:pPr>
      <w:r w:rsidRPr="00177ECC">
        <w:t>Библиотека обязана:</w:t>
      </w:r>
    </w:p>
    <w:p w:rsidR="00A76470" w:rsidRPr="00177ECC" w:rsidRDefault="00AB6662" w:rsidP="00AB6662">
      <w:pPr>
        <w:spacing w:after="0" w:line="240" w:lineRule="auto"/>
        <w:ind w:firstLine="708"/>
        <w:jc w:val="both"/>
      </w:pPr>
      <w:r>
        <w:t xml:space="preserve">20. </w:t>
      </w:r>
      <w:r w:rsidR="00225676" w:rsidRPr="00177ECC">
        <w:t>О</w:t>
      </w:r>
      <w:r w:rsidR="00A76470" w:rsidRPr="00177ECC">
        <w:t xml:space="preserve">бслуживать </w:t>
      </w:r>
      <w:r w:rsidR="00CE635F" w:rsidRPr="00177ECC">
        <w:t>пользователей</w:t>
      </w:r>
      <w:r w:rsidR="00A76470" w:rsidRPr="00177ECC">
        <w:t xml:space="preserve"> в соответствии с прав</w:t>
      </w:r>
      <w:r w:rsidR="00225676" w:rsidRPr="00177ECC">
        <w:t>илами пользования библиотекой.</w:t>
      </w:r>
    </w:p>
    <w:p w:rsidR="00A76470" w:rsidRPr="00177ECC" w:rsidRDefault="00AB6662" w:rsidP="00AB6662">
      <w:pPr>
        <w:spacing w:after="0" w:line="240" w:lineRule="auto"/>
        <w:ind w:firstLine="708"/>
        <w:jc w:val="both"/>
      </w:pPr>
      <w:r>
        <w:t xml:space="preserve">21. </w:t>
      </w:r>
      <w:r w:rsidR="00225676" w:rsidRPr="00177ECC">
        <w:t>С</w:t>
      </w:r>
      <w:r w:rsidR="00A76470" w:rsidRPr="00177ECC">
        <w:t xml:space="preserve">оздавать </w:t>
      </w:r>
      <w:r w:rsidR="00225676" w:rsidRPr="00177ECC">
        <w:t xml:space="preserve">и поддерживать </w:t>
      </w:r>
      <w:r w:rsidR="00CE635F" w:rsidRPr="00177ECC">
        <w:t>комфортные</w:t>
      </w:r>
      <w:r w:rsidR="00A76470" w:rsidRPr="00177ECC">
        <w:t xml:space="preserve"> условия для работы </w:t>
      </w:r>
      <w:r w:rsidR="00CE635F" w:rsidRPr="00177ECC">
        <w:t>пользователей в библиотеке.</w:t>
      </w:r>
    </w:p>
    <w:p w:rsidR="00A76470" w:rsidRPr="00177ECC" w:rsidRDefault="00AB6662" w:rsidP="00AB6662">
      <w:pPr>
        <w:spacing w:after="0" w:line="240" w:lineRule="auto"/>
        <w:ind w:firstLine="708"/>
        <w:jc w:val="both"/>
      </w:pPr>
      <w:r>
        <w:t xml:space="preserve">22. </w:t>
      </w:r>
      <w:r w:rsidR="00CE635F" w:rsidRPr="00177ECC">
        <w:t>Н</w:t>
      </w:r>
      <w:r w:rsidR="00A76470" w:rsidRPr="00177ECC">
        <w:t xml:space="preserve">е использовать сведения о </w:t>
      </w:r>
      <w:r w:rsidR="00CE635F" w:rsidRPr="00177ECC">
        <w:t>пользователях</w:t>
      </w:r>
      <w:r w:rsidR="00A76470" w:rsidRPr="00177ECC">
        <w:t>, их интересах в иных целях, кроме научных</w:t>
      </w:r>
      <w:r w:rsidR="00CE635F" w:rsidRPr="00177ECC">
        <w:t xml:space="preserve"> и библиотечно-производственных.</w:t>
      </w:r>
    </w:p>
    <w:p w:rsidR="00A76470" w:rsidRPr="00177ECC" w:rsidRDefault="00AB6662" w:rsidP="00AB6662">
      <w:pPr>
        <w:spacing w:after="0" w:line="240" w:lineRule="auto"/>
        <w:ind w:firstLine="708"/>
        <w:jc w:val="both"/>
      </w:pPr>
      <w:r>
        <w:t xml:space="preserve">23. </w:t>
      </w:r>
      <w:r w:rsidR="00CE635F" w:rsidRPr="00177ECC">
        <w:t>Д</w:t>
      </w:r>
      <w:r w:rsidR="00A76470" w:rsidRPr="00177ECC">
        <w:t xml:space="preserve">авать полную информацию </w:t>
      </w:r>
      <w:r w:rsidR="00CE635F" w:rsidRPr="00177ECC">
        <w:t xml:space="preserve">пользователям о наличии документов в фонде, систематически информировать </w:t>
      </w:r>
      <w:r w:rsidRPr="00177ECC">
        <w:t>их о</w:t>
      </w:r>
      <w:r w:rsidR="00CE635F" w:rsidRPr="00177ECC">
        <w:t xml:space="preserve"> вновь поступивших документах.</w:t>
      </w:r>
    </w:p>
    <w:p w:rsidR="00A76470" w:rsidRPr="00177ECC" w:rsidRDefault="00AB6662" w:rsidP="00AB6662">
      <w:pPr>
        <w:spacing w:after="0" w:line="240" w:lineRule="auto"/>
        <w:ind w:firstLine="708"/>
        <w:jc w:val="both"/>
      </w:pPr>
      <w:r>
        <w:t xml:space="preserve">24. </w:t>
      </w:r>
      <w:r w:rsidR="00CE635F" w:rsidRPr="00177ECC">
        <w:t>О</w:t>
      </w:r>
      <w:r w:rsidR="00A76470" w:rsidRPr="00177ECC">
        <w:t xml:space="preserve">казывать помощь </w:t>
      </w:r>
      <w:r w:rsidR="00CE635F" w:rsidRPr="00177ECC">
        <w:t>пользователям</w:t>
      </w:r>
      <w:r w:rsidR="00A76470" w:rsidRPr="00177ECC">
        <w:t xml:space="preserve"> </w:t>
      </w:r>
      <w:r w:rsidR="00CE635F" w:rsidRPr="00177ECC">
        <w:t>в выборе необходимой литературы.</w:t>
      </w:r>
    </w:p>
    <w:p w:rsidR="00A76470" w:rsidRPr="00177ECC" w:rsidRDefault="00AB6662" w:rsidP="00AB6662">
      <w:pPr>
        <w:spacing w:after="0" w:line="240" w:lineRule="auto"/>
        <w:ind w:firstLine="708"/>
        <w:jc w:val="both"/>
      </w:pPr>
      <w:r>
        <w:t xml:space="preserve">25. </w:t>
      </w:r>
      <w:r w:rsidR="00CE635F" w:rsidRPr="00177ECC">
        <w:t>П</w:t>
      </w:r>
      <w:r w:rsidR="00A76470" w:rsidRPr="00177ECC">
        <w:t xml:space="preserve">редоставлять </w:t>
      </w:r>
      <w:r w:rsidR="00CE635F" w:rsidRPr="00177ECC">
        <w:t>пользователям (</w:t>
      </w:r>
      <w:r w:rsidR="00A76470" w:rsidRPr="00177ECC">
        <w:t>читателям</w:t>
      </w:r>
      <w:r w:rsidR="00CE635F" w:rsidRPr="00177ECC">
        <w:t>)</w:t>
      </w:r>
      <w:r w:rsidR="00A76470" w:rsidRPr="00177ECC">
        <w:t xml:space="preserve"> возможность пользования каталогами, картотеками, библиографическим</w:t>
      </w:r>
      <w:r w:rsidR="00CE635F" w:rsidRPr="00177ECC">
        <w:t>и и информационными материалами.</w:t>
      </w:r>
    </w:p>
    <w:p w:rsidR="00A76470" w:rsidRPr="00177ECC" w:rsidRDefault="00AB6662" w:rsidP="00AB6662">
      <w:pPr>
        <w:spacing w:after="0" w:line="240" w:lineRule="auto"/>
        <w:ind w:firstLine="708"/>
        <w:jc w:val="both"/>
      </w:pPr>
      <w:r>
        <w:t xml:space="preserve">26. </w:t>
      </w:r>
      <w:r w:rsidR="00CE635F" w:rsidRPr="00177ECC">
        <w:t>Систематически следить за своевременным возвратом в библиотеку документов из фонда.</w:t>
      </w:r>
    </w:p>
    <w:p w:rsidR="00A76470" w:rsidRPr="00177ECC" w:rsidRDefault="00AB6662" w:rsidP="00AB6662">
      <w:pPr>
        <w:spacing w:after="0" w:line="240" w:lineRule="auto"/>
        <w:ind w:firstLine="708"/>
        <w:jc w:val="both"/>
      </w:pPr>
      <w:r>
        <w:t xml:space="preserve">27. </w:t>
      </w:r>
      <w:r w:rsidR="00CE635F" w:rsidRPr="00177ECC">
        <w:t xml:space="preserve">Обеспечить режим работы в соответствии с потребностями </w:t>
      </w:r>
      <w:r w:rsidR="00EF639F" w:rsidRPr="00177ECC">
        <w:t>школы</w:t>
      </w:r>
    </w:p>
    <w:p w:rsidR="00CE635F" w:rsidRPr="00177ECC" w:rsidRDefault="00AB6662" w:rsidP="00AB6662">
      <w:pPr>
        <w:spacing w:after="0" w:line="240" w:lineRule="auto"/>
        <w:ind w:firstLine="708"/>
        <w:jc w:val="both"/>
      </w:pPr>
      <w:r>
        <w:t xml:space="preserve">28. </w:t>
      </w:r>
      <w:r w:rsidR="00CE635F" w:rsidRPr="00177ECC">
        <w:t>Обеспечить сохранность и рацио</w:t>
      </w:r>
      <w:r w:rsidR="00FF4465" w:rsidRPr="00177ECC">
        <w:t>нальное использование библиотечного фонда, создать необходимые условия для хранения документов.</w:t>
      </w:r>
    </w:p>
    <w:p w:rsidR="00E70EE8" w:rsidRPr="00177ECC" w:rsidRDefault="00E70EE8" w:rsidP="00E70EE8">
      <w:pPr>
        <w:spacing w:after="0" w:line="360" w:lineRule="auto"/>
        <w:jc w:val="both"/>
      </w:pPr>
    </w:p>
    <w:p w:rsidR="007D73D8" w:rsidRDefault="003A2F5B" w:rsidP="00AB6662">
      <w:pPr>
        <w:tabs>
          <w:tab w:val="left" w:pos="5529"/>
        </w:tabs>
        <w:spacing w:after="0" w:line="360" w:lineRule="auto"/>
        <w:jc w:val="both"/>
      </w:pPr>
      <w:r w:rsidRPr="00177ECC">
        <w:tab/>
      </w:r>
    </w:p>
    <w:p w:rsidR="003A690C" w:rsidRDefault="003A690C" w:rsidP="00AB6662">
      <w:pPr>
        <w:tabs>
          <w:tab w:val="left" w:pos="5529"/>
        </w:tabs>
        <w:spacing w:after="0" w:line="360" w:lineRule="auto"/>
        <w:jc w:val="both"/>
      </w:pPr>
    </w:p>
    <w:p w:rsidR="003A690C" w:rsidRDefault="003A690C" w:rsidP="00AB6662">
      <w:pPr>
        <w:tabs>
          <w:tab w:val="left" w:pos="5529"/>
        </w:tabs>
        <w:spacing w:after="0" w:line="360" w:lineRule="auto"/>
        <w:jc w:val="both"/>
      </w:pPr>
    </w:p>
    <w:p w:rsidR="003A690C" w:rsidRDefault="003A690C" w:rsidP="00AB6662">
      <w:pPr>
        <w:tabs>
          <w:tab w:val="left" w:pos="5529"/>
        </w:tabs>
        <w:spacing w:after="0" w:line="360" w:lineRule="auto"/>
        <w:jc w:val="both"/>
      </w:pPr>
      <w:bookmarkStart w:id="0" w:name="_GoBack"/>
      <w:bookmarkEnd w:id="0"/>
    </w:p>
    <w:p w:rsidR="00AB6662" w:rsidRDefault="00AB6662" w:rsidP="003A2F5B">
      <w:pPr>
        <w:tabs>
          <w:tab w:val="left" w:pos="7938"/>
        </w:tabs>
        <w:spacing w:after="0" w:line="360" w:lineRule="auto"/>
        <w:jc w:val="both"/>
      </w:pPr>
      <w:r>
        <w:t>С Положением ознакомлены: ___________    __________________________</w:t>
      </w:r>
    </w:p>
    <w:p w:rsidR="00AB6662" w:rsidRDefault="00AB6662" w:rsidP="003A2F5B">
      <w:pPr>
        <w:tabs>
          <w:tab w:val="left" w:pos="7938"/>
        </w:tabs>
        <w:spacing w:after="0" w:line="360" w:lineRule="auto"/>
        <w:jc w:val="both"/>
      </w:pPr>
      <w:r>
        <w:t xml:space="preserve">                                                                             ____.____._____</w:t>
      </w:r>
    </w:p>
    <w:p w:rsidR="00AB6662" w:rsidRDefault="00AB6662" w:rsidP="00AB6662">
      <w:pPr>
        <w:tabs>
          <w:tab w:val="left" w:pos="7938"/>
        </w:tabs>
        <w:spacing w:after="0" w:line="360" w:lineRule="auto"/>
        <w:jc w:val="both"/>
      </w:pPr>
      <w:r>
        <w:t xml:space="preserve">                                                   ___________    __________________________</w:t>
      </w:r>
    </w:p>
    <w:p w:rsidR="00AB6662" w:rsidRPr="00177ECC" w:rsidRDefault="00AB6662" w:rsidP="00AB6662">
      <w:pPr>
        <w:tabs>
          <w:tab w:val="left" w:pos="7938"/>
        </w:tabs>
        <w:spacing w:after="0" w:line="360" w:lineRule="auto"/>
        <w:jc w:val="both"/>
      </w:pPr>
      <w:r>
        <w:t xml:space="preserve">                                                                             ____.____._____</w:t>
      </w:r>
    </w:p>
    <w:p w:rsidR="00AB6662" w:rsidRDefault="00AB6662" w:rsidP="00AB6662">
      <w:pPr>
        <w:tabs>
          <w:tab w:val="left" w:pos="7938"/>
        </w:tabs>
        <w:spacing w:after="0" w:line="360" w:lineRule="auto"/>
        <w:jc w:val="both"/>
      </w:pPr>
      <w:r>
        <w:t xml:space="preserve">                                                  ___________    __________________________</w:t>
      </w:r>
    </w:p>
    <w:p w:rsidR="00AB6662" w:rsidRPr="00177ECC" w:rsidRDefault="00AB6662" w:rsidP="00AB6662">
      <w:pPr>
        <w:tabs>
          <w:tab w:val="left" w:pos="7938"/>
        </w:tabs>
        <w:spacing w:after="0" w:line="360" w:lineRule="auto"/>
        <w:jc w:val="both"/>
      </w:pPr>
      <w:r>
        <w:t xml:space="preserve">                                                                             ____.____._____</w:t>
      </w:r>
    </w:p>
    <w:p w:rsidR="00AB6662" w:rsidRPr="00177ECC" w:rsidRDefault="00AB6662" w:rsidP="003A2F5B">
      <w:pPr>
        <w:tabs>
          <w:tab w:val="left" w:pos="7938"/>
        </w:tabs>
        <w:spacing w:after="0" w:line="360" w:lineRule="auto"/>
        <w:jc w:val="both"/>
      </w:pPr>
    </w:p>
    <w:sectPr w:rsidR="00AB6662" w:rsidRPr="00177ECC" w:rsidSect="00A76470">
      <w:pgSz w:w="11906" w:h="16838"/>
      <w:pgMar w:top="1134" w:right="454" w:bottom="1134" w:left="1701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1D4" w:rsidRDefault="004331D4" w:rsidP="003B5D10">
      <w:pPr>
        <w:spacing w:after="0" w:line="240" w:lineRule="auto"/>
      </w:pPr>
      <w:r>
        <w:separator/>
      </w:r>
    </w:p>
  </w:endnote>
  <w:endnote w:type="continuationSeparator" w:id="0">
    <w:p w:rsidR="004331D4" w:rsidRDefault="004331D4" w:rsidP="003B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1D4" w:rsidRDefault="004331D4" w:rsidP="003B5D10">
      <w:pPr>
        <w:spacing w:after="0" w:line="240" w:lineRule="auto"/>
      </w:pPr>
      <w:r>
        <w:separator/>
      </w:r>
    </w:p>
  </w:footnote>
  <w:footnote w:type="continuationSeparator" w:id="0">
    <w:p w:rsidR="004331D4" w:rsidRDefault="004331D4" w:rsidP="003B5D10">
      <w:pPr>
        <w:spacing w:after="0" w:line="240" w:lineRule="auto"/>
      </w:pPr>
      <w:r>
        <w:continuationSeparator/>
      </w:r>
    </w:p>
  </w:footnote>
  <w:footnote w:id="1">
    <w:p w:rsidR="000B074E" w:rsidRDefault="000B074E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470"/>
    <w:rsid w:val="0005018E"/>
    <w:rsid w:val="000614D0"/>
    <w:rsid w:val="000A0A9B"/>
    <w:rsid w:val="000A63AC"/>
    <w:rsid w:val="000B074E"/>
    <w:rsid w:val="000C3993"/>
    <w:rsid w:val="00101C02"/>
    <w:rsid w:val="00177ECC"/>
    <w:rsid w:val="001C5C70"/>
    <w:rsid w:val="00225676"/>
    <w:rsid w:val="002B7DD9"/>
    <w:rsid w:val="002D42F5"/>
    <w:rsid w:val="00311319"/>
    <w:rsid w:val="00311D7C"/>
    <w:rsid w:val="00366043"/>
    <w:rsid w:val="003A2F5B"/>
    <w:rsid w:val="003A690C"/>
    <w:rsid w:val="003B5D10"/>
    <w:rsid w:val="003F3A5E"/>
    <w:rsid w:val="004331D4"/>
    <w:rsid w:val="00441CE3"/>
    <w:rsid w:val="00446480"/>
    <w:rsid w:val="00464003"/>
    <w:rsid w:val="0049470E"/>
    <w:rsid w:val="005145A3"/>
    <w:rsid w:val="00582C53"/>
    <w:rsid w:val="005F158C"/>
    <w:rsid w:val="006430C7"/>
    <w:rsid w:val="00644F82"/>
    <w:rsid w:val="007016FE"/>
    <w:rsid w:val="00711238"/>
    <w:rsid w:val="00737042"/>
    <w:rsid w:val="007563C0"/>
    <w:rsid w:val="00796AAB"/>
    <w:rsid w:val="007D73D8"/>
    <w:rsid w:val="008831E0"/>
    <w:rsid w:val="008922E3"/>
    <w:rsid w:val="008A36B8"/>
    <w:rsid w:val="00910929"/>
    <w:rsid w:val="00923AC3"/>
    <w:rsid w:val="0095717D"/>
    <w:rsid w:val="00965FBA"/>
    <w:rsid w:val="00974F11"/>
    <w:rsid w:val="00975160"/>
    <w:rsid w:val="009769B8"/>
    <w:rsid w:val="009D4CB1"/>
    <w:rsid w:val="00A21E3E"/>
    <w:rsid w:val="00A7281C"/>
    <w:rsid w:val="00A76470"/>
    <w:rsid w:val="00AA0381"/>
    <w:rsid w:val="00AB15C6"/>
    <w:rsid w:val="00AB6662"/>
    <w:rsid w:val="00B000DD"/>
    <w:rsid w:val="00B122F7"/>
    <w:rsid w:val="00B3528F"/>
    <w:rsid w:val="00C108FA"/>
    <w:rsid w:val="00C53C6F"/>
    <w:rsid w:val="00C56971"/>
    <w:rsid w:val="00C64634"/>
    <w:rsid w:val="00C65C30"/>
    <w:rsid w:val="00C72295"/>
    <w:rsid w:val="00CE635F"/>
    <w:rsid w:val="00CF7EC4"/>
    <w:rsid w:val="00D40BD2"/>
    <w:rsid w:val="00D56162"/>
    <w:rsid w:val="00D7657A"/>
    <w:rsid w:val="00DA5CC3"/>
    <w:rsid w:val="00DB68B6"/>
    <w:rsid w:val="00DD37B4"/>
    <w:rsid w:val="00DD58CD"/>
    <w:rsid w:val="00DE76E1"/>
    <w:rsid w:val="00E47329"/>
    <w:rsid w:val="00E70EE8"/>
    <w:rsid w:val="00E77064"/>
    <w:rsid w:val="00EF639F"/>
    <w:rsid w:val="00F22A58"/>
    <w:rsid w:val="00FF04AE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C37B"/>
  <w15:docId w15:val="{4F0A590C-E7D8-47F9-B5FA-05115FEE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E3E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3B5D1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B5D1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B5D10"/>
    <w:rPr>
      <w:vertAlign w:val="superscript"/>
    </w:rPr>
  </w:style>
  <w:style w:type="paragraph" w:styleId="a8">
    <w:name w:val="Body Text"/>
    <w:basedOn w:val="a"/>
    <w:link w:val="a9"/>
    <w:uiPriority w:val="1"/>
    <w:qFormat/>
    <w:rsid w:val="00177ECC"/>
    <w:pPr>
      <w:widowControl w:val="0"/>
      <w:autoSpaceDE w:val="0"/>
      <w:autoSpaceDN w:val="0"/>
      <w:spacing w:after="0" w:line="240" w:lineRule="auto"/>
      <w:ind w:left="1342" w:firstLine="566"/>
      <w:jc w:val="both"/>
    </w:pPr>
    <w:rPr>
      <w:rFonts w:eastAsia="Times New Roman"/>
    </w:rPr>
  </w:style>
  <w:style w:type="character" w:customStyle="1" w:styleId="a9">
    <w:name w:val="Основной текст Знак"/>
    <w:basedOn w:val="a0"/>
    <w:link w:val="a8"/>
    <w:uiPriority w:val="1"/>
    <w:rsid w:val="00177ECC"/>
    <w:rPr>
      <w:rFonts w:eastAsia="Times New Roman"/>
    </w:rPr>
  </w:style>
  <w:style w:type="table" w:styleId="aa">
    <w:name w:val="Table Grid"/>
    <w:basedOn w:val="a1"/>
    <w:uiPriority w:val="59"/>
    <w:rsid w:val="00177ECC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76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69B8"/>
  </w:style>
  <w:style w:type="paragraph" w:styleId="ad">
    <w:name w:val="footer"/>
    <w:basedOn w:val="a"/>
    <w:link w:val="ae"/>
    <w:uiPriority w:val="99"/>
    <w:unhideWhenUsed/>
    <w:rsid w:val="00976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76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22DE4-8C35-4666-9CA7-E1853226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Админ</cp:lastModifiedBy>
  <cp:revision>10</cp:revision>
  <cp:lastPrinted>2025-09-18T12:59:00Z</cp:lastPrinted>
  <dcterms:created xsi:type="dcterms:W3CDTF">2020-08-27T10:37:00Z</dcterms:created>
  <dcterms:modified xsi:type="dcterms:W3CDTF">2025-09-18T13:00:00Z</dcterms:modified>
</cp:coreProperties>
</file>